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8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13251"/>
      </w:tblGrid>
      <w:tr w:rsidR="00025436" w:rsidRPr="00F63152" w14:paraId="52AC2FEB" w14:textId="77777777" w:rsidTr="00B46FEA">
        <w:tc>
          <w:tcPr>
            <w:tcW w:w="123" w:type="pct"/>
            <w:shd w:val="clear" w:color="auto" w:fill="009FE3"/>
            <w:vAlign w:val="center"/>
          </w:tcPr>
          <w:p w14:paraId="4B65DA56" w14:textId="77777777" w:rsidR="00025436" w:rsidRPr="00F63152" w:rsidRDefault="00025436" w:rsidP="00B46FEA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4877" w:type="pct"/>
            <w:shd w:val="clear" w:color="auto" w:fill="009FE3"/>
            <w:vAlign w:val="center"/>
          </w:tcPr>
          <w:p w14:paraId="1D75FE5E" w14:textId="77777777" w:rsidR="00025436" w:rsidRPr="00F63152" w:rsidRDefault="00B46FEA" w:rsidP="00B46FEA">
            <w:pPr>
              <w:pStyle w:val="Wittetekstindonkerblauwebalk"/>
            </w:pPr>
            <w:r>
              <w:t>Sjabloon i</w:t>
            </w:r>
            <w:r w:rsidR="005F1098">
              <w:t xml:space="preserve">nhoudelijk en financieel verslag </w:t>
            </w:r>
            <w:r>
              <w:t xml:space="preserve">- </w:t>
            </w:r>
            <w:r w:rsidR="005F1098">
              <w:t>projectsubsidie</w:t>
            </w:r>
          </w:p>
        </w:tc>
      </w:tr>
    </w:tbl>
    <w:p w14:paraId="32B7270F" w14:textId="77777777" w:rsidR="005D0588" w:rsidRDefault="005D0588" w:rsidP="005D0588">
      <w:pPr>
        <w:pStyle w:val="2ToelichtingGrijsmetinsprong"/>
      </w:pPr>
    </w:p>
    <w:p w14:paraId="37623860" w14:textId="77777777" w:rsidR="00B46FEA" w:rsidRPr="005A0F06" w:rsidRDefault="00E55921" w:rsidP="005A0F06">
      <w:pPr>
        <w:pStyle w:val="2ToelichtingGrijsmetinsprong"/>
        <w:ind w:left="851" w:firstLine="0"/>
        <w:rPr>
          <w:i/>
        </w:rPr>
      </w:pPr>
      <w:r w:rsidRPr="005A0F06">
        <w:rPr>
          <w:i/>
        </w:rPr>
        <w:t>Je</w:t>
      </w:r>
      <w:r w:rsidR="00330D4E" w:rsidRPr="005A0F06">
        <w:rPr>
          <w:i/>
        </w:rPr>
        <w:t xml:space="preserve"> ontving een projectsubsidie en </w:t>
      </w:r>
      <w:r w:rsidRPr="005A0F06">
        <w:rPr>
          <w:i/>
        </w:rPr>
        <w:t>het</w:t>
      </w:r>
      <w:r w:rsidR="00330D4E" w:rsidRPr="005A0F06">
        <w:rPr>
          <w:i/>
        </w:rPr>
        <w:t xml:space="preserve"> project is afgerond? </w:t>
      </w:r>
      <w:r w:rsidR="00B46FEA" w:rsidRPr="005A0F06">
        <w:rPr>
          <w:i/>
        </w:rPr>
        <w:t xml:space="preserve">Wat nu? </w:t>
      </w:r>
    </w:p>
    <w:p w14:paraId="4E19911E" w14:textId="77777777" w:rsidR="00025436" w:rsidRPr="005A0F06" w:rsidRDefault="00B46FEA" w:rsidP="00B46FEA">
      <w:pPr>
        <w:pStyle w:val="2ToelichtingGrijsmetinsprong"/>
        <w:ind w:left="851" w:firstLine="0"/>
        <w:rPr>
          <w:i/>
        </w:rPr>
      </w:pPr>
      <w:r w:rsidRPr="005A0F06">
        <w:rPr>
          <w:b/>
          <w:i/>
        </w:rPr>
        <w:t>Binnen de drie maand</w:t>
      </w:r>
      <w:r w:rsidRPr="005A0F06">
        <w:rPr>
          <w:i/>
        </w:rPr>
        <w:t xml:space="preserve"> na uitvoering van het project dien</w:t>
      </w:r>
      <w:r w:rsidR="00E55921" w:rsidRPr="005A0F06">
        <w:rPr>
          <w:i/>
        </w:rPr>
        <w:t xml:space="preserve"> je </w:t>
      </w:r>
      <w:r w:rsidRPr="005A0F06">
        <w:rPr>
          <w:i/>
        </w:rPr>
        <w:t xml:space="preserve">een inhoudelijk en financieel verslag aan Cultuur Gent te bezorgen. </w:t>
      </w:r>
      <w:r w:rsidR="005A0F06" w:rsidRPr="005A0F06">
        <w:rPr>
          <w:i/>
        </w:rPr>
        <w:t xml:space="preserve">Dit verslag kan je indienen met dit invulsjabloon of een eigen gekozen vorm waarin </w:t>
      </w:r>
      <w:r w:rsidR="00E55921" w:rsidRPr="005A0F06">
        <w:rPr>
          <w:i/>
        </w:rPr>
        <w:t xml:space="preserve">de </w:t>
      </w:r>
      <w:r w:rsidR="004800A9" w:rsidRPr="005A0F06">
        <w:rPr>
          <w:i/>
        </w:rPr>
        <w:t>antwoorden op onderstaande vragen</w:t>
      </w:r>
      <w:r w:rsidR="00E55921" w:rsidRPr="005A0F06">
        <w:rPr>
          <w:i/>
        </w:rPr>
        <w:t xml:space="preserve"> </w:t>
      </w:r>
      <w:r w:rsidR="005A0F06" w:rsidRPr="005A0F06">
        <w:rPr>
          <w:i/>
        </w:rPr>
        <w:t xml:space="preserve">verwerkt zitten. </w:t>
      </w:r>
      <w:r w:rsidR="00E55921" w:rsidRPr="005A0F06">
        <w:rPr>
          <w:i/>
        </w:rPr>
        <w:t xml:space="preserve"> </w:t>
      </w:r>
    </w:p>
    <w:p w14:paraId="45E1085C" w14:textId="77777777" w:rsidR="005A0F06" w:rsidRDefault="005A0F06" w:rsidP="00B46FEA">
      <w:pPr>
        <w:pStyle w:val="2ToelichtingGrijsmetinsprong"/>
        <w:ind w:left="851" w:firstLine="0"/>
      </w:pPr>
    </w:p>
    <w:p w14:paraId="650A90CE" w14:textId="77777777" w:rsidR="00B46FEA" w:rsidRPr="00B46FEA" w:rsidRDefault="00B46FEA" w:rsidP="00B46FEA">
      <w:pPr>
        <w:pStyle w:val="2ToelichtingGrijsmetinsprong"/>
        <w:numPr>
          <w:ilvl w:val="0"/>
          <w:numId w:val="3"/>
        </w:numPr>
        <w:rPr>
          <w:b/>
          <w:color w:val="auto"/>
        </w:rPr>
      </w:pPr>
      <w:r w:rsidRPr="00B46FEA">
        <w:rPr>
          <w:b/>
          <w:color w:val="auto"/>
        </w:rPr>
        <w:t>Algemene gegevens</w:t>
      </w:r>
    </w:p>
    <w:p w14:paraId="61621171" w14:textId="77777777" w:rsidR="00B46FEA" w:rsidRPr="00B46FEA" w:rsidRDefault="00B46FEA" w:rsidP="00B46FEA">
      <w:pPr>
        <w:pStyle w:val="2ToelichtingGrijsmetinsprong"/>
        <w:ind w:left="1211" w:firstLine="0"/>
        <w:rPr>
          <w:color w:val="auto"/>
        </w:rPr>
      </w:pPr>
      <w:r w:rsidRPr="00B46FEA">
        <w:rPr>
          <w:color w:val="auto"/>
        </w:rPr>
        <w:t>Naam aanvrager:………………………………………………………………………………………………………………………………………………………………………………………………………………….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43F764" w14:textId="77777777" w:rsidR="00B46FEA" w:rsidRPr="00B46FEA" w:rsidRDefault="00B46FEA" w:rsidP="00B46FEA">
      <w:pPr>
        <w:pStyle w:val="2ToelichtingGrijsmetinsprong"/>
        <w:ind w:left="1211" w:firstLine="0"/>
        <w:rPr>
          <w:color w:val="auto"/>
        </w:rPr>
      </w:pPr>
      <w:r w:rsidRPr="00B46FEA">
        <w:rPr>
          <w:color w:val="auto"/>
        </w:rPr>
        <w:t>Project:………………………………………………………………………………………………………………………………………………………………………………………………………………………………..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767AE9" w14:textId="77777777" w:rsidR="00B46FEA" w:rsidRPr="00B46FEA" w:rsidRDefault="00B46FEA" w:rsidP="00B46FEA">
      <w:pPr>
        <w:pStyle w:val="2ToelichtingGrijsmetinsprong"/>
        <w:ind w:left="1211" w:firstLine="0"/>
        <w:rPr>
          <w:color w:val="auto"/>
        </w:rPr>
      </w:pPr>
      <w:r w:rsidRPr="00B46FEA">
        <w:rPr>
          <w:color w:val="auto"/>
        </w:rPr>
        <w:t>Datum uitvoering:……………………………………………………………………………………………………………………………………………………………………………………………………………….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5636B5" w14:textId="77777777" w:rsidR="00B46FEA" w:rsidRPr="00B46FEA" w:rsidRDefault="00B46FEA" w:rsidP="00B46FEA">
      <w:pPr>
        <w:pStyle w:val="2ToelichtingGrijsmetinsprong"/>
        <w:ind w:left="1211" w:firstLine="0"/>
        <w:rPr>
          <w:color w:val="auto"/>
        </w:rPr>
      </w:pPr>
      <w:r w:rsidRPr="00B46FEA">
        <w:rPr>
          <w:color w:val="auto"/>
        </w:rPr>
        <w:t>Toegekend subsidiebedrag: ………………………………………………………………………………………………………………………………………………………………………………………………</w:t>
      </w:r>
    </w:p>
    <w:p w14:paraId="3E7D6D2F" w14:textId="77777777" w:rsidR="00B46FEA" w:rsidRDefault="00B46FEA" w:rsidP="00B46FEA">
      <w:pPr>
        <w:pStyle w:val="2ToelichtingGrijsmetinsprong"/>
        <w:ind w:left="1211" w:firstLine="0"/>
      </w:pPr>
    </w:p>
    <w:p w14:paraId="6CD27D16" w14:textId="77777777" w:rsidR="00B46FEA" w:rsidRDefault="00B46FEA" w:rsidP="00B46FEA">
      <w:pPr>
        <w:pStyle w:val="2ToelichtingGrijsmetinsprong"/>
        <w:numPr>
          <w:ilvl w:val="0"/>
          <w:numId w:val="3"/>
        </w:numPr>
        <w:rPr>
          <w:b/>
          <w:color w:val="auto"/>
        </w:rPr>
      </w:pPr>
      <w:r w:rsidRPr="00B46FEA">
        <w:rPr>
          <w:b/>
          <w:color w:val="auto"/>
        </w:rPr>
        <w:t>Inhoudelijk verslag</w:t>
      </w:r>
    </w:p>
    <w:p w14:paraId="6215AD1A" w14:textId="77777777" w:rsidR="00B46FEA" w:rsidRPr="00455FFB" w:rsidRDefault="00B46FEA" w:rsidP="004800A9">
      <w:pPr>
        <w:pStyle w:val="2ToelichtingGrijsmetinsprong"/>
        <w:numPr>
          <w:ilvl w:val="1"/>
          <w:numId w:val="3"/>
        </w:numPr>
        <w:rPr>
          <w:b/>
          <w:color w:val="auto"/>
        </w:rPr>
      </w:pPr>
      <w:r w:rsidRPr="00455FFB">
        <w:rPr>
          <w:b/>
          <w:color w:val="auto"/>
        </w:rPr>
        <w:t xml:space="preserve">Geef een eigen evaluatie van </w:t>
      </w:r>
      <w:r w:rsidR="00FD55B3">
        <w:rPr>
          <w:b/>
          <w:color w:val="auto"/>
        </w:rPr>
        <w:t>je</w:t>
      </w:r>
      <w:r w:rsidRPr="00455FFB">
        <w:rPr>
          <w:b/>
          <w:color w:val="auto"/>
        </w:rPr>
        <w:t xml:space="preserve"> project</w:t>
      </w:r>
      <w:r w:rsidR="004800A9" w:rsidRPr="00455FFB">
        <w:rPr>
          <w:b/>
          <w:color w:val="auto"/>
        </w:rPr>
        <w:t xml:space="preserve">. </w:t>
      </w:r>
      <w:r w:rsidR="00E55921">
        <w:rPr>
          <w:b/>
          <w:color w:val="auto"/>
        </w:rPr>
        <w:t>Ben je tevreden? Wat liep zoals verwacht en wat liep anders? Heb je de</w:t>
      </w:r>
      <w:r w:rsidR="00FD55B3">
        <w:rPr>
          <w:b/>
          <w:color w:val="auto"/>
        </w:rPr>
        <w:t xml:space="preserve"> doelstellingen bereikt? </w:t>
      </w:r>
      <w:r w:rsidR="005A0F06">
        <w:rPr>
          <w:b/>
          <w:color w:val="auto"/>
        </w:rPr>
        <w:t xml:space="preserve">Hoe verliepen de samenwerkingsverbanden en bereikte je een nieuw publiek? Waar maakte je project het verschil in het culturele weefsel? Etc. </w:t>
      </w:r>
    </w:p>
    <w:p w14:paraId="749E9EE0" w14:textId="77777777" w:rsidR="00B46FEA" w:rsidRDefault="00B46FEA" w:rsidP="00B46FEA">
      <w:pPr>
        <w:pStyle w:val="2ToelichtingGrijsmetinsprong"/>
        <w:ind w:left="1211" w:firstLine="0"/>
        <w:rPr>
          <w:color w:val="auto"/>
        </w:rPr>
      </w:pPr>
      <w:bookmarkStart w:id="0" w:name="_Hlk62478642"/>
      <w:r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auto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41EED1" w14:textId="77777777" w:rsidR="00B46FEA" w:rsidRDefault="00B46FEA" w:rsidP="00B46FEA">
      <w:pPr>
        <w:pStyle w:val="2ToelichtingGrijsmetinsprong"/>
        <w:ind w:left="1211" w:firstLine="0"/>
        <w:rPr>
          <w:color w:val="auto"/>
        </w:rPr>
      </w:pPr>
    </w:p>
    <w:bookmarkEnd w:id="0"/>
    <w:p w14:paraId="707369B7" w14:textId="77777777" w:rsidR="00B46FEA" w:rsidRPr="004800A9" w:rsidRDefault="00B46FEA" w:rsidP="004800A9">
      <w:pPr>
        <w:pStyle w:val="2ToelichtingGrijsmetinsprong"/>
        <w:numPr>
          <w:ilvl w:val="1"/>
          <w:numId w:val="3"/>
        </w:numPr>
        <w:rPr>
          <w:color w:val="auto"/>
        </w:rPr>
      </w:pPr>
      <w:r w:rsidRPr="004800A9">
        <w:rPr>
          <w:b/>
          <w:color w:val="auto"/>
        </w:rPr>
        <w:t>Welke toekomstperspectieven he</w:t>
      </w:r>
      <w:r w:rsidR="005A0F06">
        <w:rPr>
          <w:b/>
          <w:color w:val="auto"/>
        </w:rPr>
        <w:t>b je</w:t>
      </w:r>
      <w:r w:rsidRPr="004800A9">
        <w:rPr>
          <w:b/>
          <w:color w:val="auto"/>
        </w:rPr>
        <w:t xml:space="preserve"> met het project?</w:t>
      </w:r>
    </w:p>
    <w:p w14:paraId="16AB8E9D" w14:textId="77777777" w:rsidR="004800A9" w:rsidRDefault="004800A9" w:rsidP="004800A9">
      <w:pPr>
        <w:pStyle w:val="2ToelichtingGrijsmetinsprong"/>
        <w:ind w:left="1211" w:firstLine="0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8ADDB3" w14:textId="77777777" w:rsidR="004800A9" w:rsidRPr="004800A9" w:rsidRDefault="004800A9" w:rsidP="004800A9">
      <w:pPr>
        <w:pStyle w:val="2ToelichtingGrijsmetinsprong"/>
        <w:ind w:left="1211" w:firstLine="0"/>
        <w:rPr>
          <w:b/>
          <w:color w:val="auto"/>
        </w:rPr>
      </w:pPr>
    </w:p>
    <w:p w14:paraId="4067EC80" w14:textId="77777777" w:rsidR="004800A9" w:rsidRPr="004800A9" w:rsidRDefault="004800A9" w:rsidP="004800A9">
      <w:pPr>
        <w:pStyle w:val="2ToelichtingGrijsmetinsprong"/>
        <w:numPr>
          <w:ilvl w:val="1"/>
          <w:numId w:val="3"/>
        </w:numPr>
        <w:rPr>
          <w:b/>
          <w:color w:val="auto"/>
        </w:rPr>
      </w:pPr>
      <w:r w:rsidRPr="004800A9">
        <w:rPr>
          <w:b/>
          <w:color w:val="auto"/>
        </w:rPr>
        <w:t>He</w:t>
      </w:r>
      <w:r w:rsidR="005A0F06">
        <w:rPr>
          <w:b/>
          <w:color w:val="auto"/>
        </w:rPr>
        <w:t xml:space="preserve">b je </w:t>
      </w:r>
      <w:r w:rsidRPr="004800A9">
        <w:rPr>
          <w:b/>
          <w:color w:val="auto"/>
        </w:rPr>
        <w:t xml:space="preserve">inhoudelijke wijzigingen moeten doorvoeren ten opzichte van het oorspronkelijke aanvraagdossier? </w:t>
      </w:r>
    </w:p>
    <w:p w14:paraId="6DE8C77C" w14:textId="77777777" w:rsidR="004800A9" w:rsidRPr="004800A9" w:rsidRDefault="004800A9" w:rsidP="004800A9">
      <w:pPr>
        <w:pStyle w:val="2ToelichtingGrijsmetinsprong"/>
        <w:ind w:left="1211" w:firstLine="0"/>
        <w:rPr>
          <w:b/>
          <w:color w:val="auto"/>
        </w:rPr>
      </w:pPr>
      <w:r w:rsidRPr="004800A9">
        <w:rPr>
          <w:b/>
          <w:color w:val="auto"/>
        </w:rPr>
        <w:t xml:space="preserve">Zo ja, omschrijf </w:t>
      </w:r>
      <w:r w:rsidR="005A0F06">
        <w:rPr>
          <w:b/>
          <w:color w:val="auto"/>
        </w:rPr>
        <w:t>de</w:t>
      </w:r>
      <w:r w:rsidRPr="004800A9">
        <w:rPr>
          <w:b/>
          <w:color w:val="auto"/>
        </w:rPr>
        <w:t xml:space="preserve"> wijzigingen en motiveer deze.</w:t>
      </w:r>
    </w:p>
    <w:p w14:paraId="1639C9D9" w14:textId="77777777" w:rsidR="004800A9" w:rsidRDefault="004800A9" w:rsidP="004800A9">
      <w:pPr>
        <w:pStyle w:val="2ToelichtingGrijsmetinsprong"/>
        <w:ind w:left="1211" w:firstLine="0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7244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2014F97" w14:textId="77777777" w:rsidR="00543A56" w:rsidRPr="00455FFB" w:rsidRDefault="00567FF3" w:rsidP="00543A56">
      <w:pPr>
        <w:pStyle w:val="2ToelichtingGrijsmetinsprong"/>
        <w:numPr>
          <w:ilvl w:val="1"/>
          <w:numId w:val="3"/>
        </w:numPr>
        <w:rPr>
          <w:b/>
          <w:color w:val="auto"/>
        </w:rPr>
      </w:pPr>
      <w:r>
        <w:rPr>
          <w:b/>
          <w:color w:val="auto"/>
        </w:rPr>
        <w:lastRenderedPageBreak/>
        <w:t xml:space="preserve">De medewerkers van Cultuur Gent brengen graag een bezoek aan je project, maar dit lukt niet altijd. Bezorg ons gerust beeldmateriaal zodat we de sfeer van het project kunnen opsnuiven. </w:t>
      </w:r>
      <w:r w:rsidR="00543A56" w:rsidRPr="00455FFB">
        <w:rPr>
          <w:b/>
          <w:color w:val="auto"/>
        </w:rPr>
        <w:t xml:space="preserve"> </w:t>
      </w:r>
      <w:r>
        <w:rPr>
          <w:b/>
          <w:color w:val="auto"/>
        </w:rPr>
        <w:t xml:space="preserve">Graag ontvangen we ook het </w:t>
      </w:r>
      <w:r w:rsidR="00543A56" w:rsidRPr="00455FFB">
        <w:rPr>
          <w:b/>
          <w:color w:val="auto"/>
        </w:rPr>
        <w:t>promotiemateriaal (digitale en papieren dragers)</w:t>
      </w:r>
      <w:r w:rsidR="00AA0317">
        <w:rPr>
          <w:b/>
          <w:color w:val="auto"/>
        </w:rPr>
        <w:t xml:space="preserve"> waarop de steun van de stad Gent en Cultuur Gent is vermeld</w:t>
      </w:r>
      <w:r>
        <w:rPr>
          <w:b/>
          <w:color w:val="auto"/>
        </w:rPr>
        <w:t>.</w:t>
      </w:r>
      <w:r w:rsidR="00543A56" w:rsidRPr="00455FFB">
        <w:rPr>
          <w:b/>
          <w:color w:val="auto"/>
        </w:rPr>
        <w:t xml:space="preserve"> </w:t>
      </w:r>
    </w:p>
    <w:p w14:paraId="475731D1" w14:textId="77777777" w:rsidR="004800A9" w:rsidRDefault="00543A56" w:rsidP="00543A56">
      <w:pPr>
        <w:pStyle w:val="2ToelichtingGrijsmetinsprong"/>
        <w:ind w:left="1211" w:firstLine="0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1EF038" w14:textId="77777777" w:rsidR="004800A9" w:rsidRPr="00543A56" w:rsidRDefault="004800A9" w:rsidP="004800A9">
      <w:pPr>
        <w:pStyle w:val="2ToelichtingGrijsmetinsprong"/>
        <w:ind w:left="1211" w:firstLine="0"/>
        <w:rPr>
          <w:b/>
          <w:color w:val="auto"/>
        </w:rPr>
      </w:pPr>
    </w:p>
    <w:p w14:paraId="78F2979D" w14:textId="77777777" w:rsidR="00B46FEA" w:rsidRPr="00543A56" w:rsidRDefault="004800A9" w:rsidP="00B46FEA">
      <w:pPr>
        <w:pStyle w:val="2ToelichtingGrijsmetinsprong"/>
        <w:numPr>
          <w:ilvl w:val="0"/>
          <w:numId w:val="3"/>
        </w:numPr>
        <w:rPr>
          <w:b/>
          <w:color w:val="auto"/>
        </w:rPr>
      </w:pPr>
      <w:r w:rsidRPr="00543A56">
        <w:rPr>
          <w:b/>
          <w:color w:val="auto"/>
        </w:rPr>
        <w:t xml:space="preserve">Financieel verslag </w:t>
      </w:r>
    </w:p>
    <w:p w14:paraId="0DAF6B3B" w14:textId="77777777" w:rsidR="004800A9" w:rsidRPr="00543A56" w:rsidRDefault="004800A9" w:rsidP="004800A9">
      <w:pPr>
        <w:pStyle w:val="2ToelichtingGrijsmetinsprong"/>
        <w:rPr>
          <w:color w:val="auto"/>
        </w:rPr>
      </w:pPr>
    </w:p>
    <w:p w14:paraId="1DB18064" w14:textId="77777777" w:rsidR="00D36A1B" w:rsidRDefault="004800A9" w:rsidP="004800A9">
      <w:pPr>
        <w:pStyle w:val="2ToelichtingGrijsmetinsprong"/>
        <w:rPr>
          <w:color w:val="auto"/>
        </w:rPr>
      </w:pPr>
      <w:r w:rsidRPr="00543A56">
        <w:rPr>
          <w:color w:val="auto"/>
        </w:rPr>
        <w:t>Bezorg een overzicht van de belangrijkste</w:t>
      </w:r>
      <w:r w:rsidR="00170F87">
        <w:rPr>
          <w:color w:val="auto"/>
        </w:rPr>
        <w:t xml:space="preserve"> en</w:t>
      </w:r>
      <w:r w:rsidRPr="00543A56">
        <w:rPr>
          <w:color w:val="auto"/>
        </w:rPr>
        <w:t xml:space="preserve"> </w:t>
      </w:r>
      <w:r w:rsidR="00170F87">
        <w:rPr>
          <w:color w:val="auto"/>
        </w:rPr>
        <w:t xml:space="preserve">originele </w:t>
      </w:r>
      <w:r w:rsidRPr="00543A56">
        <w:rPr>
          <w:color w:val="auto"/>
        </w:rPr>
        <w:t xml:space="preserve">uitgavefacturen en dit voor minstens het toegekende subsidiebedrag. </w:t>
      </w:r>
    </w:p>
    <w:p w14:paraId="3D973A85" w14:textId="77777777" w:rsidR="004800A9" w:rsidRDefault="004800A9" w:rsidP="00D36A1B">
      <w:pPr>
        <w:pStyle w:val="2ToelichtingGrijsmetinsprong"/>
        <w:rPr>
          <w:color w:val="auto"/>
        </w:rPr>
      </w:pPr>
      <w:r w:rsidRPr="00543A56">
        <w:rPr>
          <w:color w:val="auto"/>
        </w:rPr>
        <w:t>Gelieve deze bewijsstukken aan</w:t>
      </w:r>
      <w:r w:rsidR="00D36A1B">
        <w:rPr>
          <w:color w:val="auto"/>
        </w:rPr>
        <w:t xml:space="preserve"> </w:t>
      </w:r>
      <w:r w:rsidRPr="00543A56">
        <w:rPr>
          <w:color w:val="auto"/>
        </w:rPr>
        <w:t>te leveren</w:t>
      </w:r>
      <w:r w:rsidR="00D36A1B">
        <w:rPr>
          <w:color w:val="auto"/>
        </w:rPr>
        <w:t xml:space="preserve"> </w:t>
      </w:r>
      <w:r w:rsidRPr="00543A56">
        <w:rPr>
          <w:color w:val="auto"/>
        </w:rPr>
        <w:t>in 1 pdf en</w:t>
      </w:r>
      <w:r w:rsidR="00543A56" w:rsidRPr="00543A56">
        <w:rPr>
          <w:color w:val="auto"/>
        </w:rPr>
        <w:t xml:space="preserve"> de bewijsstukken te nummeren.</w:t>
      </w:r>
      <w:r w:rsidR="00543A56">
        <w:rPr>
          <w:color w:val="auto"/>
        </w:rPr>
        <w:t xml:space="preserve"> </w:t>
      </w:r>
    </w:p>
    <w:p w14:paraId="6DACD103" w14:textId="77777777" w:rsidR="00500430" w:rsidRPr="00FF6FD7" w:rsidRDefault="00500430" w:rsidP="004800A9">
      <w:pPr>
        <w:pStyle w:val="2ToelichtingGrijsmetinsprong"/>
        <w:rPr>
          <w:b/>
          <w:color w:val="auto"/>
        </w:rPr>
      </w:pPr>
    </w:p>
    <w:p w14:paraId="19DB51FC" w14:textId="77777777" w:rsidR="00455FFB" w:rsidRPr="00FF6FD7" w:rsidRDefault="00455FFB" w:rsidP="004800A9">
      <w:pPr>
        <w:pStyle w:val="2ToelichtingGrijsmetinsprong"/>
        <w:rPr>
          <w:b/>
          <w:color w:val="auto"/>
        </w:rPr>
      </w:pPr>
      <w:r w:rsidRPr="00FF6FD7">
        <w:rPr>
          <w:b/>
          <w:color w:val="auto"/>
        </w:rPr>
        <w:t>O</w:t>
      </w:r>
      <w:r w:rsidR="00FF6FD7">
        <w:rPr>
          <w:b/>
          <w:color w:val="auto"/>
        </w:rPr>
        <w:t>PGELET:</w:t>
      </w:r>
    </w:p>
    <w:p w14:paraId="0DE4E79F" w14:textId="77777777" w:rsidR="00543A56" w:rsidRPr="00543A56" w:rsidRDefault="00E67244" w:rsidP="00455FFB">
      <w:pPr>
        <w:pStyle w:val="2ToelichtingGrijsmetinsprong"/>
        <w:numPr>
          <w:ilvl w:val="0"/>
          <w:numId w:val="4"/>
        </w:numPr>
        <w:rPr>
          <w:color w:val="auto"/>
        </w:rPr>
      </w:pPr>
      <w:r>
        <w:rPr>
          <w:color w:val="auto"/>
        </w:rPr>
        <w:t>D</w:t>
      </w:r>
      <w:r w:rsidR="00543A56" w:rsidRPr="00543A56">
        <w:rPr>
          <w:color w:val="auto"/>
        </w:rPr>
        <w:t>e bewijsstukken</w:t>
      </w:r>
      <w:r w:rsidR="0097078D">
        <w:rPr>
          <w:color w:val="auto"/>
        </w:rPr>
        <w:t xml:space="preserve"> dienen </w:t>
      </w:r>
      <w:r w:rsidR="00543A56" w:rsidRPr="00543A56">
        <w:rPr>
          <w:color w:val="auto"/>
        </w:rPr>
        <w:t xml:space="preserve">op naam van de aanvrager </w:t>
      </w:r>
      <w:r w:rsidR="0097078D">
        <w:rPr>
          <w:color w:val="auto"/>
        </w:rPr>
        <w:t>te worden opgemaakt en dienen een gedetailleerde omschrijving te bevatten. Bv. bij een honor</w:t>
      </w:r>
      <w:r w:rsidR="00500430">
        <w:rPr>
          <w:color w:val="auto"/>
        </w:rPr>
        <w:t>ar</w:t>
      </w:r>
      <w:r w:rsidR="0097078D">
        <w:rPr>
          <w:color w:val="auto"/>
        </w:rPr>
        <w:t>ia dient een duidelijke omschrijving van de activiteit, onderdelen van de opdracht, link naar project enz. vermeld te zijn.</w:t>
      </w:r>
    </w:p>
    <w:p w14:paraId="219685A5" w14:textId="77777777" w:rsidR="002B4B94" w:rsidRPr="0097078D" w:rsidRDefault="00E67244" w:rsidP="0097078D">
      <w:pPr>
        <w:pStyle w:val="2ToelichtingGrijsmetinsprong"/>
        <w:numPr>
          <w:ilvl w:val="0"/>
          <w:numId w:val="4"/>
        </w:numPr>
        <w:rPr>
          <w:color w:val="auto"/>
        </w:rPr>
      </w:pPr>
      <w:r>
        <w:rPr>
          <w:color w:val="auto"/>
        </w:rPr>
        <w:t>K</w:t>
      </w:r>
      <w:r w:rsidR="00543A56">
        <w:rPr>
          <w:color w:val="auto"/>
        </w:rPr>
        <w:t xml:space="preserve">osten voor </w:t>
      </w:r>
      <w:r w:rsidR="002B4B94">
        <w:rPr>
          <w:color w:val="auto"/>
        </w:rPr>
        <w:t>aankopen die geen duidelijke link hebben met het project, zoals investerings-</w:t>
      </w:r>
      <w:r w:rsidR="0097078D">
        <w:rPr>
          <w:color w:val="auto"/>
        </w:rPr>
        <w:t>; representatie-</w:t>
      </w:r>
      <w:r w:rsidR="002B4B94">
        <w:rPr>
          <w:color w:val="auto"/>
        </w:rPr>
        <w:t xml:space="preserve"> en </w:t>
      </w:r>
      <w:r w:rsidR="00455FFB">
        <w:rPr>
          <w:color w:val="auto"/>
        </w:rPr>
        <w:t>overhead</w:t>
      </w:r>
      <w:r w:rsidR="002B4B94">
        <w:rPr>
          <w:color w:val="auto"/>
        </w:rPr>
        <w:t>kosten, afschrijvingen</w:t>
      </w:r>
      <w:r w:rsidR="0097078D">
        <w:rPr>
          <w:color w:val="auto"/>
        </w:rPr>
        <w:t>, algemene verzekeringen, kosten administratie en beheer organisatie, kosten voor (mede)gebruik van gebouw</w:t>
      </w:r>
      <w:r w:rsidR="002B4B94">
        <w:rPr>
          <w:color w:val="auto"/>
        </w:rPr>
        <w:t xml:space="preserve"> en cateringkosten</w:t>
      </w:r>
      <w:r w:rsidR="0097078D">
        <w:rPr>
          <w:color w:val="auto"/>
        </w:rPr>
        <w:t xml:space="preserve"> </w:t>
      </w:r>
      <w:r w:rsidR="002B4B94" w:rsidRPr="0097078D">
        <w:rPr>
          <w:color w:val="auto"/>
        </w:rPr>
        <w:t>worden niet aanvaard</w:t>
      </w:r>
      <w:r w:rsidR="00455FFB" w:rsidRPr="0097078D">
        <w:rPr>
          <w:color w:val="auto"/>
        </w:rPr>
        <w:t>.</w:t>
      </w:r>
    </w:p>
    <w:p w14:paraId="2691DE57" w14:textId="77777777" w:rsidR="00455FFB" w:rsidRDefault="00E67244" w:rsidP="00455FFB">
      <w:pPr>
        <w:pStyle w:val="2ToelichtingGrijsmetinsprong"/>
        <w:numPr>
          <w:ilvl w:val="0"/>
          <w:numId w:val="5"/>
        </w:numPr>
        <w:rPr>
          <w:color w:val="auto"/>
        </w:rPr>
      </w:pPr>
      <w:r>
        <w:rPr>
          <w:color w:val="auto"/>
        </w:rPr>
        <w:t>I</w:t>
      </w:r>
      <w:r w:rsidR="00455FFB">
        <w:rPr>
          <w:color w:val="auto"/>
        </w:rPr>
        <w:t xml:space="preserve">ndien de gesubsidieerde activiteiten opbrengsten genereren dienen deze te worden doorgegeven. Het uiteindelijk te ontvangen subsidiebedrag </w:t>
      </w:r>
    </w:p>
    <w:p w14:paraId="450B6973" w14:textId="77777777" w:rsidR="00455FFB" w:rsidRDefault="00500430" w:rsidP="00455FFB">
      <w:pPr>
        <w:pStyle w:val="2ToelichtingGrijsmetinsprong"/>
        <w:rPr>
          <w:color w:val="auto"/>
        </w:rPr>
      </w:pPr>
      <w:r>
        <w:rPr>
          <w:color w:val="auto"/>
        </w:rPr>
        <w:tab/>
        <w:t xml:space="preserve">             </w:t>
      </w:r>
      <w:r w:rsidR="00455FFB">
        <w:rPr>
          <w:color w:val="auto"/>
        </w:rPr>
        <w:t>bedraagt het verschil tussen de aanvaarde uitgaven en de gegenereerde ontvangsten.</w:t>
      </w:r>
    </w:p>
    <w:p w14:paraId="61D9434E" w14:textId="77777777" w:rsidR="00AA0317" w:rsidRPr="001B5CDF" w:rsidRDefault="00AA0317" w:rsidP="00455FFB">
      <w:pPr>
        <w:pStyle w:val="2ToelichtingGrijsmetinsprong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 w:rsidRPr="00FF6FD7">
        <w:rPr>
          <w:rFonts w:asciiTheme="minorHAnsi" w:hAnsiTheme="minorHAnsi" w:cstheme="minorHAnsi"/>
          <w:bCs/>
          <w:color w:val="auto"/>
        </w:rPr>
        <w:t xml:space="preserve">Wij aanvaarden de nettobedragen van de bewijsstukken. Indien jouw organisatie kan aantonen niet-btw plichtig te zijn, komen de bedragen inclusief BTW in aanmerking. </w:t>
      </w:r>
    </w:p>
    <w:p w14:paraId="777584FF" w14:textId="626CB25F" w:rsidR="001B5CDF" w:rsidRPr="001B5CDF" w:rsidRDefault="001B5CDF" w:rsidP="001B5CDF">
      <w:pPr>
        <w:pStyle w:val="2ToelichtingGrijsmetinsprong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 w:rsidRPr="001B5CDF">
        <w:rPr>
          <w:color w:val="auto"/>
        </w:rPr>
        <w:t>Wij aanvaarden enkel wettelijk toegestane vergoedingsregelingen voor artiesten.</w:t>
      </w:r>
      <w:r>
        <w:rPr>
          <w:color w:val="auto"/>
        </w:rPr>
        <w:br/>
      </w:r>
      <w:r w:rsidRPr="001B5CDF">
        <w:rPr>
          <w:color w:val="auto"/>
          <w:szCs w:val="20"/>
        </w:rPr>
        <w:t>Let op! V</w:t>
      </w:r>
      <w:proofErr w:type="spellStart"/>
      <w:r w:rsidRPr="001B5CDF">
        <w:rPr>
          <w:color w:val="auto"/>
          <w:szCs w:val="20"/>
        </w:rPr>
        <w:t>anaf</w:t>
      </w:r>
      <w:proofErr w:type="spellEnd"/>
      <w:r w:rsidRPr="001B5CDF">
        <w:rPr>
          <w:color w:val="auto"/>
          <w:szCs w:val="20"/>
          <w:u w:val="single"/>
        </w:rPr>
        <w:t xml:space="preserve"> 1 januari 2024</w:t>
      </w:r>
      <w:r w:rsidRPr="001B5CDF">
        <w:rPr>
          <w:color w:val="auto"/>
          <w:szCs w:val="20"/>
        </w:rPr>
        <w:t xml:space="preserve"> </w:t>
      </w:r>
      <w:r w:rsidRPr="001B5CDF">
        <w:rPr>
          <w:color w:val="auto"/>
          <w:szCs w:val="20"/>
        </w:rPr>
        <w:t>werd</w:t>
      </w:r>
      <w:r w:rsidRPr="001B5CDF">
        <w:rPr>
          <w:color w:val="auto"/>
          <w:szCs w:val="20"/>
        </w:rPr>
        <w:t xml:space="preserve"> KVR omgevormd tot een AKV (amateurkunstenvergoeding). Alle info hierover via:     </w:t>
      </w:r>
    </w:p>
    <w:p w14:paraId="727C33AE" w14:textId="683BCA39" w:rsidR="001B5CDF" w:rsidRPr="001B5CDF" w:rsidRDefault="001B5CDF" w:rsidP="001B5CDF">
      <w:pPr>
        <w:pStyle w:val="Norma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hyperlink r:id="rId10" w:history="1">
        <w:proofErr w:type="spellStart"/>
        <w:r w:rsidRPr="001B5CDF">
          <w:rPr>
            <w:rStyle w:val="Hyperlink"/>
            <w:rFonts w:ascii="Calibri" w:hAnsi="Calibri" w:cs="Calibri"/>
            <w:sz w:val="20"/>
            <w:szCs w:val="20"/>
          </w:rPr>
          <w:t>Working</w:t>
        </w:r>
        <w:proofErr w:type="spellEnd"/>
        <w:r w:rsidRPr="001B5CDF">
          <w:rPr>
            <w:rStyle w:val="Hyperlink"/>
            <w:rFonts w:ascii="Calibri" w:hAnsi="Calibri" w:cs="Calibri"/>
            <w:sz w:val="20"/>
            <w:szCs w:val="20"/>
          </w:rPr>
          <w:t xml:space="preserve"> in </w:t>
        </w:r>
        <w:proofErr w:type="spellStart"/>
        <w:r w:rsidRPr="001B5CDF">
          <w:rPr>
            <w:rStyle w:val="Hyperlink"/>
            <w:rFonts w:ascii="Calibri" w:hAnsi="Calibri" w:cs="Calibri"/>
            <w:sz w:val="20"/>
            <w:szCs w:val="20"/>
          </w:rPr>
          <w:t>the</w:t>
        </w:r>
        <w:proofErr w:type="spellEnd"/>
        <w:r w:rsidRPr="001B5CDF">
          <w:rPr>
            <w:rStyle w:val="Hyperlink"/>
            <w:rFonts w:ascii="Calibri" w:hAnsi="Calibri" w:cs="Calibri"/>
            <w:sz w:val="20"/>
            <w:szCs w:val="20"/>
          </w:rPr>
          <w:t xml:space="preserve"> Arts | Amateurkunstenvergoeding – Home | </w:t>
        </w:r>
        <w:proofErr w:type="spellStart"/>
        <w:r w:rsidRPr="001B5CDF">
          <w:rPr>
            <w:rStyle w:val="Hyperlink"/>
            <w:rFonts w:ascii="Calibri" w:hAnsi="Calibri" w:cs="Calibri"/>
            <w:sz w:val="20"/>
            <w:szCs w:val="20"/>
          </w:rPr>
          <w:t>Working</w:t>
        </w:r>
        <w:proofErr w:type="spellEnd"/>
        <w:r w:rsidRPr="001B5CDF">
          <w:rPr>
            <w:rStyle w:val="Hyperlink"/>
            <w:rFonts w:ascii="Calibri" w:hAnsi="Calibri" w:cs="Calibri"/>
            <w:sz w:val="20"/>
            <w:szCs w:val="20"/>
          </w:rPr>
          <w:t xml:space="preserve"> in </w:t>
        </w:r>
        <w:proofErr w:type="spellStart"/>
        <w:r w:rsidRPr="001B5CDF">
          <w:rPr>
            <w:rStyle w:val="Hyperlink"/>
            <w:rFonts w:ascii="Calibri" w:hAnsi="Calibri" w:cs="Calibri"/>
            <w:sz w:val="20"/>
            <w:szCs w:val="20"/>
          </w:rPr>
          <w:t>the</w:t>
        </w:r>
        <w:proofErr w:type="spellEnd"/>
        <w:r w:rsidRPr="001B5CDF">
          <w:rPr>
            <w:rStyle w:val="Hyperlink"/>
            <w:rFonts w:ascii="Calibri" w:hAnsi="Calibri" w:cs="Calibri"/>
            <w:sz w:val="20"/>
            <w:szCs w:val="20"/>
          </w:rPr>
          <w:t xml:space="preserve"> arts</w:t>
        </w:r>
      </w:hyperlink>
    </w:p>
    <w:p w14:paraId="425AD17F" w14:textId="77777777" w:rsidR="001B5CDF" w:rsidRPr="001B5CDF" w:rsidRDefault="001B5CDF" w:rsidP="001B5CDF">
      <w:pPr>
        <w:pStyle w:val="2ToelichtingGrijsmetinsprong"/>
        <w:ind w:left="1571" w:firstLine="0"/>
        <w:rPr>
          <w:color w:val="auto"/>
          <w:szCs w:val="20"/>
        </w:rPr>
      </w:pPr>
    </w:p>
    <w:p w14:paraId="72E10ED6" w14:textId="77777777" w:rsidR="001B5CDF" w:rsidRPr="001B5CDF" w:rsidRDefault="001B5CDF" w:rsidP="001B5CDF">
      <w:pPr>
        <w:pStyle w:val="2ToelichtingGrijsmetinsprong"/>
        <w:ind w:left="1571" w:firstLine="0"/>
        <w:rPr>
          <w:color w:val="auto"/>
        </w:rPr>
      </w:pPr>
    </w:p>
    <w:p w14:paraId="2C052835" w14:textId="77777777" w:rsidR="002B4B94" w:rsidRDefault="002B4B94" w:rsidP="004800A9">
      <w:pPr>
        <w:pStyle w:val="2ToelichtingGrijsmetinsprong"/>
      </w:pPr>
    </w:p>
    <w:p w14:paraId="5CE4527E" w14:textId="77777777" w:rsidR="00D36A1B" w:rsidRDefault="00D36A1B" w:rsidP="004800A9">
      <w:pPr>
        <w:pStyle w:val="2ToelichtingGrijsmetinsprong"/>
      </w:pPr>
    </w:p>
    <w:p w14:paraId="3E3D926D" w14:textId="77777777" w:rsidR="00D36A1B" w:rsidRDefault="00D36A1B" w:rsidP="004800A9">
      <w:pPr>
        <w:pStyle w:val="2ToelichtingGrijsmetinsprong"/>
      </w:pPr>
    </w:p>
    <w:p w14:paraId="5B273397" w14:textId="77777777" w:rsidR="00D36A1B" w:rsidRDefault="00D36A1B" w:rsidP="004800A9">
      <w:pPr>
        <w:pStyle w:val="2ToelichtingGrijsmetinsprong"/>
      </w:pPr>
    </w:p>
    <w:tbl>
      <w:tblPr>
        <w:tblStyle w:val="Tabelraster"/>
        <w:tblW w:w="0" w:type="auto"/>
        <w:tblInd w:w="-1139" w:type="dxa"/>
        <w:tblLook w:val="04A0" w:firstRow="1" w:lastRow="0" w:firstColumn="1" w:lastColumn="0" w:noHBand="0" w:noVBand="1"/>
      </w:tblPr>
      <w:tblGrid>
        <w:gridCol w:w="4962"/>
        <w:gridCol w:w="4110"/>
        <w:gridCol w:w="2552"/>
        <w:gridCol w:w="3090"/>
      </w:tblGrid>
      <w:tr w:rsidR="00543A56" w:rsidRPr="002B4B94" w14:paraId="4E241257" w14:textId="77777777" w:rsidTr="00543A56">
        <w:tc>
          <w:tcPr>
            <w:tcW w:w="14714" w:type="dxa"/>
            <w:gridSpan w:val="4"/>
          </w:tcPr>
          <w:p w14:paraId="09F31973" w14:textId="77777777" w:rsidR="00543A56" w:rsidRPr="002B4B94" w:rsidRDefault="00543A56" w:rsidP="004800A9">
            <w:pPr>
              <w:pStyle w:val="2ToelichtingGrijsmetinsprong"/>
              <w:ind w:left="0" w:firstLine="0"/>
              <w:rPr>
                <w:b/>
                <w:color w:val="auto"/>
                <w:sz w:val="22"/>
                <w:szCs w:val="22"/>
              </w:rPr>
            </w:pPr>
            <w:r w:rsidRPr="002B4B94">
              <w:rPr>
                <w:b/>
                <w:color w:val="auto"/>
                <w:sz w:val="22"/>
                <w:szCs w:val="22"/>
              </w:rPr>
              <w:t>Financieel verslag</w:t>
            </w:r>
          </w:p>
        </w:tc>
      </w:tr>
      <w:tr w:rsidR="002B4B94" w14:paraId="381AC3AB" w14:textId="77777777" w:rsidTr="00AA0317">
        <w:tc>
          <w:tcPr>
            <w:tcW w:w="4962" w:type="dxa"/>
          </w:tcPr>
          <w:p w14:paraId="58E06AF8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>Oorspronkelijk begroting</w:t>
            </w:r>
          </w:p>
        </w:tc>
        <w:tc>
          <w:tcPr>
            <w:tcW w:w="4110" w:type="dxa"/>
          </w:tcPr>
          <w:p w14:paraId="3474A45B" w14:textId="77777777" w:rsidR="002B4B94" w:rsidRPr="00500430" w:rsidRDefault="00170F87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>Eindafrekening</w:t>
            </w:r>
          </w:p>
        </w:tc>
        <w:tc>
          <w:tcPr>
            <w:tcW w:w="2552" w:type="dxa"/>
          </w:tcPr>
          <w:p w14:paraId="79D1FEFD" w14:textId="77777777" w:rsidR="002B4B94" w:rsidRPr="00500430" w:rsidRDefault="00170F87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>Gelinkt aan projectsubsidie? Zo ja, nummer bewijsstuk?</w:t>
            </w:r>
          </w:p>
        </w:tc>
        <w:tc>
          <w:tcPr>
            <w:tcW w:w="3090" w:type="dxa"/>
          </w:tcPr>
          <w:p w14:paraId="08301824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>Extra toelichting?</w:t>
            </w:r>
          </w:p>
        </w:tc>
      </w:tr>
      <w:tr w:rsidR="002B4B94" w14:paraId="314C65A4" w14:textId="77777777" w:rsidTr="00AA0317">
        <w:tc>
          <w:tcPr>
            <w:tcW w:w="4962" w:type="dxa"/>
          </w:tcPr>
          <w:p w14:paraId="75D13F80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>UITGAVEN</w:t>
            </w:r>
          </w:p>
        </w:tc>
        <w:tc>
          <w:tcPr>
            <w:tcW w:w="4110" w:type="dxa"/>
          </w:tcPr>
          <w:p w14:paraId="777DFD2B" w14:textId="77777777" w:rsidR="002B4B94" w:rsidRPr="00500430" w:rsidRDefault="00170F87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>UITGAVEN</w:t>
            </w:r>
          </w:p>
          <w:p w14:paraId="37665B93" w14:textId="77777777" w:rsidR="00170F87" w:rsidRPr="00500430" w:rsidRDefault="00170F87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  <w:tc>
          <w:tcPr>
            <w:tcW w:w="2552" w:type="dxa"/>
          </w:tcPr>
          <w:p w14:paraId="6CD3E11A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  <w:tc>
          <w:tcPr>
            <w:tcW w:w="3090" w:type="dxa"/>
          </w:tcPr>
          <w:p w14:paraId="176FA652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</w:tr>
      <w:tr w:rsidR="002B4B94" w14:paraId="01179207" w14:textId="77777777" w:rsidTr="00AA0317">
        <w:tc>
          <w:tcPr>
            <w:tcW w:w="4962" w:type="dxa"/>
          </w:tcPr>
          <w:p w14:paraId="5AE413DA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>Totaal=</w:t>
            </w:r>
          </w:p>
        </w:tc>
        <w:tc>
          <w:tcPr>
            <w:tcW w:w="4110" w:type="dxa"/>
          </w:tcPr>
          <w:p w14:paraId="7ADA72C6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 xml:space="preserve">Totaal= </w:t>
            </w:r>
          </w:p>
        </w:tc>
        <w:tc>
          <w:tcPr>
            <w:tcW w:w="2552" w:type="dxa"/>
          </w:tcPr>
          <w:p w14:paraId="29721B4E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  <w:tc>
          <w:tcPr>
            <w:tcW w:w="3090" w:type="dxa"/>
          </w:tcPr>
          <w:p w14:paraId="198E3F1A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</w:tr>
      <w:tr w:rsidR="002B4B94" w14:paraId="351274C8" w14:textId="77777777" w:rsidTr="00AA0317">
        <w:tc>
          <w:tcPr>
            <w:tcW w:w="4962" w:type="dxa"/>
          </w:tcPr>
          <w:p w14:paraId="0049D842" w14:textId="77777777" w:rsidR="00500430" w:rsidRDefault="00500430" w:rsidP="004800A9">
            <w:pPr>
              <w:pStyle w:val="2ToelichtingGrijsmetinsprong"/>
              <w:ind w:left="0" w:firstLin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Vul aan=</w:t>
            </w:r>
          </w:p>
          <w:p w14:paraId="2BFA1AEB" w14:textId="77777777" w:rsidR="002B4B94" w:rsidRPr="00500430" w:rsidRDefault="00455FFB" w:rsidP="004800A9">
            <w:pPr>
              <w:pStyle w:val="2ToelichtingGrijsmetinsprong"/>
              <w:ind w:left="0" w:firstLine="0"/>
              <w:rPr>
                <w:i/>
                <w:color w:val="auto"/>
              </w:rPr>
            </w:pPr>
            <w:r w:rsidRPr="00500430">
              <w:rPr>
                <w:i/>
                <w:color w:val="auto"/>
              </w:rPr>
              <w:t>Opsomming kostenposten</w:t>
            </w:r>
          </w:p>
          <w:p w14:paraId="34E77E87" w14:textId="77777777" w:rsidR="0097078D" w:rsidRPr="00500430" w:rsidRDefault="00500430" w:rsidP="004800A9">
            <w:pPr>
              <w:pStyle w:val="2ToelichtingGrijsmetinsprong"/>
              <w:ind w:left="0" w:firstLine="0"/>
              <w:rPr>
                <w:i/>
                <w:color w:val="auto"/>
              </w:rPr>
            </w:pPr>
            <w:r w:rsidRPr="00500430">
              <w:rPr>
                <w:i/>
                <w:color w:val="auto"/>
              </w:rPr>
              <w:t xml:space="preserve">Aankoop goederen, professionele hulp, huur repetitieruimte, communicatiekosten, drukwerk, </w:t>
            </w:r>
            <w:proofErr w:type="spellStart"/>
            <w:r w:rsidRPr="00500430">
              <w:rPr>
                <w:i/>
                <w:color w:val="auto"/>
              </w:rPr>
              <w:t>etc</w:t>
            </w:r>
            <w:proofErr w:type="spellEnd"/>
          </w:p>
        </w:tc>
        <w:tc>
          <w:tcPr>
            <w:tcW w:w="4110" w:type="dxa"/>
          </w:tcPr>
          <w:p w14:paraId="2FEDC441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  <w:tc>
          <w:tcPr>
            <w:tcW w:w="2552" w:type="dxa"/>
          </w:tcPr>
          <w:p w14:paraId="4F8EC8D4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  <w:tc>
          <w:tcPr>
            <w:tcW w:w="3090" w:type="dxa"/>
          </w:tcPr>
          <w:p w14:paraId="33BB5757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</w:tr>
      <w:tr w:rsidR="00500430" w:rsidRPr="00500430" w14:paraId="7C4B059C" w14:textId="77777777" w:rsidTr="00AA0317">
        <w:tc>
          <w:tcPr>
            <w:tcW w:w="4962" w:type="dxa"/>
            <w:shd w:val="clear" w:color="auto" w:fill="C6D9F1" w:themeFill="text2" w:themeFillTint="33"/>
          </w:tcPr>
          <w:p w14:paraId="2016DDC5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b/>
                <w:color w:val="auto"/>
              </w:rPr>
            </w:pPr>
            <w:r w:rsidRPr="00500430">
              <w:rPr>
                <w:b/>
                <w:color w:val="auto"/>
              </w:rPr>
              <w:t>INKOMSTEN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2846A27D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b/>
                <w:color w:val="auto"/>
              </w:rPr>
            </w:pPr>
            <w:r w:rsidRPr="00500430">
              <w:rPr>
                <w:b/>
                <w:color w:val="auto"/>
              </w:rPr>
              <w:t>Uiteindelijke inkomsten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38D459AC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b/>
                <w:color w:val="auto"/>
              </w:rPr>
            </w:pPr>
          </w:p>
        </w:tc>
        <w:tc>
          <w:tcPr>
            <w:tcW w:w="3090" w:type="dxa"/>
            <w:shd w:val="clear" w:color="auto" w:fill="C6D9F1" w:themeFill="text2" w:themeFillTint="33"/>
          </w:tcPr>
          <w:p w14:paraId="4580E12B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b/>
                <w:color w:val="auto"/>
              </w:rPr>
            </w:pPr>
          </w:p>
        </w:tc>
      </w:tr>
      <w:tr w:rsidR="00500430" w:rsidRPr="00500430" w14:paraId="000F83CE" w14:textId="77777777" w:rsidTr="00AA0317">
        <w:tc>
          <w:tcPr>
            <w:tcW w:w="4962" w:type="dxa"/>
          </w:tcPr>
          <w:p w14:paraId="65232D74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 xml:space="preserve">Totaal= </w:t>
            </w:r>
          </w:p>
        </w:tc>
        <w:tc>
          <w:tcPr>
            <w:tcW w:w="4110" w:type="dxa"/>
          </w:tcPr>
          <w:p w14:paraId="119397AE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 xml:space="preserve">Totaal= </w:t>
            </w:r>
          </w:p>
        </w:tc>
        <w:tc>
          <w:tcPr>
            <w:tcW w:w="2552" w:type="dxa"/>
          </w:tcPr>
          <w:p w14:paraId="662EAE33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  <w:tc>
          <w:tcPr>
            <w:tcW w:w="3090" w:type="dxa"/>
          </w:tcPr>
          <w:p w14:paraId="27DDB904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</w:tr>
      <w:tr w:rsidR="00500430" w:rsidRPr="00500430" w14:paraId="536E81A8" w14:textId="77777777" w:rsidTr="00AA0317">
        <w:tc>
          <w:tcPr>
            <w:tcW w:w="4962" w:type="dxa"/>
          </w:tcPr>
          <w:p w14:paraId="6E4035E6" w14:textId="77777777" w:rsidR="00500430" w:rsidRDefault="00500430" w:rsidP="004800A9">
            <w:pPr>
              <w:pStyle w:val="2ToelichtingGrijsmetinsprong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Vul aan=</w:t>
            </w:r>
          </w:p>
          <w:p w14:paraId="30609E03" w14:textId="77777777" w:rsidR="002B4B94" w:rsidRPr="00500430" w:rsidRDefault="00455FFB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 xml:space="preserve">Opsomming inkomstenbronnen Andere subsidiebronnen, publieksinkomsten, </w:t>
            </w:r>
            <w:proofErr w:type="spellStart"/>
            <w:r w:rsidR="0097078D" w:rsidRPr="00500430">
              <w:rPr>
                <w:color w:val="auto"/>
              </w:rPr>
              <w:t>co-productie</w:t>
            </w:r>
            <w:proofErr w:type="spellEnd"/>
            <w:r w:rsidR="0097078D" w:rsidRPr="00500430">
              <w:rPr>
                <w:color w:val="auto"/>
              </w:rPr>
              <w:t>, sponsoring, …</w:t>
            </w:r>
          </w:p>
        </w:tc>
        <w:tc>
          <w:tcPr>
            <w:tcW w:w="4110" w:type="dxa"/>
          </w:tcPr>
          <w:p w14:paraId="059A981C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  <w:tc>
          <w:tcPr>
            <w:tcW w:w="2552" w:type="dxa"/>
          </w:tcPr>
          <w:p w14:paraId="16CA146F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  <w:tc>
          <w:tcPr>
            <w:tcW w:w="3090" w:type="dxa"/>
          </w:tcPr>
          <w:p w14:paraId="617EAAE2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</w:tr>
      <w:tr w:rsidR="00500430" w:rsidRPr="00500430" w14:paraId="6E857A94" w14:textId="77777777" w:rsidTr="00AA0317">
        <w:tc>
          <w:tcPr>
            <w:tcW w:w="4962" w:type="dxa"/>
          </w:tcPr>
          <w:p w14:paraId="5170F6E7" w14:textId="77777777" w:rsidR="00170F87" w:rsidRPr="00500430" w:rsidRDefault="00170F87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>EIGEN INBRENG</w:t>
            </w:r>
          </w:p>
          <w:p w14:paraId="75BCD2D5" w14:textId="77777777" w:rsidR="00170F87" w:rsidRPr="00500430" w:rsidRDefault="00170F87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 xml:space="preserve">Totaal= </w:t>
            </w:r>
          </w:p>
        </w:tc>
        <w:tc>
          <w:tcPr>
            <w:tcW w:w="4110" w:type="dxa"/>
          </w:tcPr>
          <w:p w14:paraId="67F12A31" w14:textId="77777777" w:rsidR="00170F87" w:rsidRPr="00500430" w:rsidRDefault="00170F87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  <w:tc>
          <w:tcPr>
            <w:tcW w:w="2552" w:type="dxa"/>
          </w:tcPr>
          <w:p w14:paraId="29EC7A89" w14:textId="77777777" w:rsidR="00170F87" w:rsidRPr="00500430" w:rsidRDefault="00170F87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  <w:tc>
          <w:tcPr>
            <w:tcW w:w="3090" w:type="dxa"/>
          </w:tcPr>
          <w:p w14:paraId="7025A059" w14:textId="77777777" w:rsidR="00170F87" w:rsidRPr="00500430" w:rsidRDefault="00170F87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</w:tr>
    </w:tbl>
    <w:p w14:paraId="11BC7089" w14:textId="77777777" w:rsidR="00321869" w:rsidRPr="00E67244" w:rsidRDefault="00170F87">
      <w:pPr>
        <w:rPr>
          <w:b/>
          <w:sz w:val="20"/>
        </w:rPr>
      </w:pPr>
      <w:r w:rsidRPr="00E67244">
        <w:rPr>
          <w:b/>
          <w:sz w:val="20"/>
        </w:rPr>
        <w:t>Extra tip:</w:t>
      </w:r>
    </w:p>
    <w:p w14:paraId="0535F97C" w14:textId="77777777" w:rsidR="00170F87" w:rsidRPr="00E67244" w:rsidRDefault="00170F87">
      <w:pPr>
        <w:rPr>
          <w:sz w:val="20"/>
        </w:rPr>
      </w:pPr>
    </w:p>
    <w:p w14:paraId="02B0C8FE" w14:textId="77777777" w:rsidR="00330D4E" w:rsidRPr="00E67244" w:rsidRDefault="00170F87">
      <w:pPr>
        <w:rPr>
          <w:sz w:val="20"/>
        </w:rPr>
      </w:pPr>
      <w:r w:rsidRPr="00E67244">
        <w:rPr>
          <w:sz w:val="20"/>
        </w:rPr>
        <w:t xml:space="preserve">Heeft u vragen over </w:t>
      </w:r>
      <w:r w:rsidR="0097078D" w:rsidRPr="00E67244">
        <w:rPr>
          <w:sz w:val="20"/>
        </w:rPr>
        <w:t xml:space="preserve">correct vergoeden in de cultuursector? Heeft u zakelijke ondersteuning nodig? </w:t>
      </w:r>
      <w:r w:rsidRPr="00E67244">
        <w:rPr>
          <w:sz w:val="20"/>
        </w:rPr>
        <w:t xml:space="preserve"> </w:t>
      </w:r>
    </w:p>
    <w:p w14:paraId="531B5B90" w14:textId="77777777" w:rsidR="00321869" w:rsidRDefault="00330D4E">
      <w:pPr>
        <w:rPr>
          <w:sz w:val="20"/>
        </w:rPr>
      </w:pPr>
      <w:r w:rsidRPr="00E67244">
        <w:rPr>
          <w:sz w:val="20"/>
        </w:rPr>
        <w:t xml:space="preserve">Wij verwijzen </w:t>
      </w:r>
      <w:r w:rsidR="0097078D" w:rsidRPr="00E67244">
        <w:rPr>
          <w:sz w:val="20"/>
        </w:rPr>
        <w:t>u</w:t>
      </w:r>
      <w:r w:rsidRPr="00E67244">
        <w:rPr>
          <w:sz w:val="20"/>
        </w:rPr>
        <w:t xml:space="preserve"> door naar </w:t>
      </w:r>
      <w:r w:rsidR="00170F87" w:rsidRPr="00E67244">
        <w:rPr>
          <w:sz w:val="20"/>
        </w:rPr>
        <w:t>het</w:t>
      </w:r>
      <w:r w:rsidRPr="00E67244">
        <w:rPr>
          <w:sz w:val="20"/>
        </w:rPr>
        <w:t xml:space="preserve"> </w:t>
      </w:r>
      <w:r w:rsidR="00321869" w:rsidRPr="00E67244">
        <w:rPr>
          <w:sz w:val="20"/>
        </w:rPr>
        <w:t>Cultuurloket</w:t>
      </w:r>
      <w:r w:rsidR="00170F87" w:rsidRPr="00E67244">
        <w:rPr>
          <w:sz w:val="20"/>
        </w:rPr>
        <w:t>. Maak een afspraak, volg vorming of zoek de nodige info op hun website op.</w:t>
      </w:r>
      <w:r w:rsidR="0097078D" w:rsidRPr="00E67244">
        <w:rPr>
          <w:sz w:val="20"/>
        </w:rPr>
        <w:t xml:space="preserve"> </w:t>
      </w:r>
      <w:hyperlink r:id="rId11" w:history="1">
        <w:r w:rsidR="00E67244" w:rsidRPr="00C13165">
          <w:rPr>
            <w:rStyle w:val="Hyperlink"/>
            <w:sz w:val="20"/>
          </w:rPr>
          <w:t>www.cultuurloket.be</w:t>
        </w:r>
      </w:hyperlink>
    </w:p>
    <w:p w14:paraId="5B94925B" w14:textId="77777777" w:rsidR="00E67244" w:rsidRDefault="00E67244">
      <w:pPr>
        <w:rPr>
          <w:sz w:val="20"/>
        </w:rPr>
      </w:pPr>
    </w:p>
    <w:p w14:paraId="6DBFA53E" w14:textId="77777777" w:rsidR="00E67244" w:rsidRPr="00E67244" w:rsidRDefault="00E67244">
      <w:pPr>
        <w:rPr>
          <w:sz w:val="20"/>
        </w:rPr>
      </w:pPr>
    </w:p>
    <w:p w14:paraId="6C3322D9" w14:textId="77777777" w:rsidR="00321869" w:rsidRDefault="00321869"/>
    <w:sectPr w:rsidR="00321869" w:rsidSect="00B46FEA">
      <w:pgSz w:w="16817" w:h="11901" w:orient="landscape"/>
      <w:pgMar w:top="1128" w:right="1134" w:bottom="1985" w:left="2098" w:header="141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2DAE" w14:textId="77777777" w:rsidR="00E55921" w:rsidRDefault="00E55921" w:rsidP="00E55921">
      <w:r>
        <w:separator/>
      </w:r>
    </w:p>
  </w:endnote>
  <w:endnote w:type="continuationSeparator" w:id="0">
    <w:p w14:paraId="221D640F" w14:textId="77777777" w:rsidR="00E55921" w:rsidRDefault="00E55921" w:rsidP="00E5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5028" w14:textId="77777777" w:rsidR="00E55921" w:rsidRDefault="00E55921" w:rsidP="00E55921">
      <w:r>
        <w:separator/>
      </w:r>
    </w:p>
  </w:footnote>
  <w:footnote w:type="continuationSeparator" w:id="0">
    <w:p w14:paraId="306B5E9A" w14:textId="77777777" w:rsidR="00E55921" w:rsidRDefault="00E55921" w:rsidP="00E55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77A4"/>
    <w:multiLevelType w:val="multilevel"/>
    <w:tmpl w:val="FFF85B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" w15:restartNumberingAfterBreak="0">
    <w:nsid w:val="35E55DD9"/>
    <w:multiLevelType w:val="hybridMultilevel"/>
    <w:tmpl w:val="87A689AA"/>
    <w:lvl w:ilvl="0" w:tplc="08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6715154"/>
    <w:multiLevelType w:val="hybridMultilevel"/>
    <w:tmpl w:val="AAB44552"/>
    <w:lvl w:ilvl="0" w:tplc="2D988862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60A02"/>
    <w:multiLevelType w:val="hybridMultilevel"/>
    <w:tmpl w:val="67C0B274"/>
    <w:lvl w:ilvl="0" w:tplc="8584B04E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34DD5"/>
    <w:multiLevelType w:val="hybridMultilevel"/>
    <w:tmpl w:val="E79A90A4"/>
    <w:lvl w:ilvl="0" w:tplc="08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06317604">
    <w:abstractNumId w:val="3"/>
  </w:num>
  <w:num w:numId="2" w16cid:durableId="1494684846">
    <w:abstractNumId w:val="2"/>
  </w:num>
  <w:num w:numId="3" w16cid:durableId="838303290">
    <w:abstractNumId w:val="0"/>
  </w:num>
  <w:num w:numId="4" w16cid:durableId="602495987">
    <w:abstractNumId w:val="1"/>
  </w:num>
  <w:num w:numId="5" w16cid:durableId="700860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36"/>
    <w:rsid w:val="00025436"/>
    <w:rsid w:val="00170F87"/>
    <w:rsid w:val="001B5CDF"/>
    <w:rsid w:val="002761D1"/>
    <w:rsid w:val="002B4B94"/>
    <w:rsid w:val="00321869"/>
    <w:rsid w:val="00330D4E"/>
    <w:rsid w:val="00455FFB"/>
    <w:rsid w:val="004800A9"/>
    <w:rsid w:val="004A569B"/>
    <w:rsid w:val="00500430"/>
    <w:rsid w:val="00543A56"/>
    <w:rsid w:val="00567FF3"/>
    <w:rsid w:val="005A0F06"/>
    <w:rsid w:val="005D0588"/>
    <w:rsid w:val="005F1098"/>
    <w:rsid w:val="00966578"/>
    <w:rsid w:val="0097078D"/>
    <w:rsid w:val="00973238"/>
    <w:rsid w:val="00AA0317"/>
    <w:rsid w:val="00B46FEA"/>
    <w:rsid w:val="00B76E60"/>
    <w:rsid w:val="00C75AE7"/>
    <w:rsid w:val="00D36A1B"/>
    <w:rsid w:val="00E41F93"/>
    <w:rsid w:val="00E55921"/>
    <w:rsid w:val="00E67244"/>
    <w:rsid w:val="00FD55B3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FEF8"/>
  <w15:docId w15:val="{B39B1F08-2566-4FFE-B430-887CA31A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0_Standaard"/>
    <w:qFormat/>
    <w:rsid w:val="00025436"/>
    <w:pPr>
      <w:spacing w:after="0" w:line="240" w:lineRule="auto"/>
    </w:pPr>
    <w:rPr>
      <w:rFonts w:ascii="Calibri" w:eastAsia="MS Mincho" w:hAnsi="Calibri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25436"/>
    <w:pPr>
      <w:spacing w:after="0" w:line="240" w:lineRule="auto"/>
    </w:pPr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teformuliertitel">
    <w:name w:val="Grote formuliertitel"/>
    <w:basedOn w:val="Standaard"/>
    <w:uiPriority w:val="99"/>
    <w:rsid w:val="00025436"/>
    <w:pPr>
      <w:widowControl w:val="0"/>
      <w:pBdr>
        <w:bottom w:val="single" w:sz="96" w:space="0" w:color="595959"/>
      </w:pBdr>
      <w:tabs>
        <w:tab w:val="left" w:pos="340"/>
        <w:tab w:val="left" w:pos="3020"/>
        <w:tab w:val="left" w:pos="6040"/>
      </w:tabs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FFFFFF"/>
      <w:sz w:val="26"/>
      <w:szCs w:val="26"/>
      <w:lang w:val="nl-NL"/>
    </w:rPr>
  </w:style>
  <w:style w:type="paragraph" w:customStyle="1" w:styleId="Wittetekstindonkerblauwebalk">
    <w:name w:val="Witte tekst in donkerblauwe balk"/>
    <w:basedOn w:val="Standaard"/>
    <w:rsid w:val="00025436"/>
    <w:rPr>
      <w:b/>
      <w:color w:val="FFFFFF"/>
      <w:sz w:val="26"/>
      <w:szCs w:val="26"/>
      <w:lang w:val="nl-NL"/>
    </w:rPr>
  </w:style>
  <w:style w:type="paragraph" w:customStyle="1" w:styleId="2ToelichtingGrijsmetinsprong">
    <w:name w:val="2_Toelichting Grijs met insprong"/>
    <w:basedOn w:val="Standaard"/>
    <w:qFormat/>
    <w:rsid w:val="00025436"/>
    <w:pPr>
      <w:widowControl w:val="0"/>
      <w:tabs>
        <w:tab w:val="left" w:pos="2500"/>
        <w:tab w:val="left" w:pos="4960"/>
        <w:tab w:val="left" w:pos="7460"/>
      </w:tabs>
      <w:autoSpaceDE w:val="0"/>
      <w:autoSpaceDN w:val="0"/>
      <w:adjustRightInd w:val="0"/>
      <w:spacing w:before="60" w:line="288" w:lineRule="auto"/>
      <w:ind w:left="964" w:hanging="113"/>
      <w:contextualSpacing/>
      <w:textAlignment w:val="center"/>
    </w:pPr>
    <w:rPr>
      <w:rFonts w:cs="Calibri"/>
      <w:color w:val="808080"/>
      <w:sz w:val="20"/>
      <w:szCs w:val="16"/>
      <w:lang w:val="nl-NL"/>
    </w:rPr>
  </w:style>
  <w:style w:type="paragraph" w:customStyle="1" w:styleId="1Vraag">
    <w:name w:val="1_Vraag"/>
    <w:basedOn w:val="Standaard"/>
    <w:link w:val="1VraagChar"/>
    <w:qFormat/>
    <w:rsid w:val="00025436"/>
    <w:pPr>
      <w:numPr>
        <w:numId w:val="1"/>
      </w:numPr>
      <w:spacing w:before="160" w:after="60"/>
      <w:ind w:left="284" w:hanging="284"/>
    </w:pPr>
    <w:rPr>
      <w:b/>
    </w:rPr>
  </w:style>
  <w:style w:type="character" w:customStyle="1" w:styleId="1VraagChar">
    <w:name w:val="1_Vraag Char"/>
    <w:link w:val="1Vraag"/>
    <w:rsid w:val="00025436"/>
    <w:rPr>
      <w:rFonts w:ascii="Calibri" w:eastAsia="MS Mincho" w:hAnsi="Calibri" w:cs="Times New Roman"/>
      <w:b/>
      <w:szCs w:val="20"/>
    </w:rPr>
  </w:style>
  <w:style w:type="paragraph" w:customStyle="1" w:styleId="Grijsmetinsprong">
    <w:name w:val="Grijs met insprong"/>
    <w:basedOn w:val="Standaard"/>
    <w:qFormat/>
    <w:rsid w:val="00025436"/>
    <w:pPr>
      <w:widowControl w:val="0"/>
      <w:tabs>
        <w:tab w:val="left" w:pos="2500"/>
        <w:tab w:val="left" w:pos="4960"/>
        <w:tab w:val="left" w:pos="7460"/>
      </w:tabs>
      <w:autoSpaceDE w:val="0"/>
      <w:autoSpaceDN w:val="0"/>
      <w:adjustRightInd w:val="0"/>
      <w:spacing w:before="60" w:after="120" w:line="288" w:lineRule="auto"/>
      <w:ind w:left="964" w:hanging="113"/>
      <w:contextualSpacing/>
      <w:textAlignment w:val="center"/>
    </w:pPr>
    <w:rPr>
      <w:rFonts w:cs="Calibri"/>
      <w:color w:val="808080"/>
      <w:sz w:val="20"/>
      <w:szCs w:val="16"/>
      <w:lang w:val="nl-NL"/>
    </w:rPr>
  </w:style>
  <w:style w:type="paragraph" w:customStyle="1" w:styleId="Default">
    <w:name w:val="Default"/>
    <w:rsid w:val="000254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254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5436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25436"/>
    <w:rPr>
      <w:rFonts w:ascii="Calibri" w:eastAsia="MS Mincho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54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5436"/>
    <w:rPr>
      <w:rFonts w:ascii="Calibri" w:eastAsia="MS Mincho" w:hAnsi="Calibri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54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5436"/>
    <w:rPr>
      <w:rFonts w:ascii="Tahoma" w:eastAsia="MS Mincho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559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55921"/>
    <w:rPr>
      <w:rFonts w:ascii="Calibri" w:eastAsia="MS Mincho" w:hAnsi="Calibri" w:cs="Times New Roman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E559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55921"/>
    <w:rPr>
      <w:rFonts w:ascii="Calibri" w:eastAsia="MS Mincho" w:hAnsi="Calibri" w:cs="Times New Roman"/>
      <w:szCs w:val="20"/>
    </w:rPr>
  </w:style>
  <w:style w:type="character" w:styleId="Hyperlink">
    <w:name w:val="Hyperlink"/>
    <w:basedOn w:val="Standaardalinea-lettertype"/>
    <w:uiPriority w:val="99"/>
    <w:unhideWhenUsed/>
    <w:rsid w:val="00E6724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724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1B5C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ultuurloket.b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workinginthearts.be/nl/amateu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F7ACCDFE6F24B93F2C20ED88317B6" ma:contentTypeVersion="12" ma:contentTypeDescription="Een nieuw document maken." ma:contentTypeScope="" ma:versionID="a2643aaa7ca3e3da83639546157ab4ed">
  <xsd:schema xmlns:xsd="http://www.w3.org/2001/XMLSchema" xmlns:xs="http://www.w3.org/2001/XMLSchema" xmlns:p="http://schemas.microsoft.com/office/2006/metadata/properties" xmlns:ns3="e580d91b-9a9a-4470-b067-3ac72cbc641f" xmlns:ns4="e28b3e77-f4a9-4e88-9ff1-c04e6202be98" targetNamespace="http://schemas.microsoft.com/office/2006/metadata/properties" ma:root="true" ma:fieldsID="67f2d7e42b18b2d92a69a22c472ef556" ns3:_="" ns4:_="">
    <xsd:import namespace="e580d91b-9a9a-4470-b067-3ac72cbc641f"/>
    <xsd:import namespace="e28b3e77-f4a9-4e88-9ff1-c04e6202b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d91b-9a9a-4470-b067-3ac72cbc6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b3e77-f4a9-4e88-9ff1-c04e6202b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F8D46-1459-4E83-BD98-49231C631832}">
  <ds:schemaRefs>
    <ds:schemaRef ds:uri="http://schemas.microsoft.com/office/2006/metadata/properties"/>
    <ds:schemaRef ds:uri="e580d91b-9a9a-4470-b067-3ac72cbc641f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e28b3e77-f4a9-4e88-9ff1-c04e6202be98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96391C-592E-4B4D-B7A7-5D2790705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60A36C-0FAE-43D5-B29A-DBC4A98FC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0d91b-9a9a-4470-b067-3ac72cbc641f"/>
    <ds:schemaRef ds:uri="e28b3e77-f4a9-4e88-9ff1-c04e6202b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1228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Karagounis Andreas</dc:creator>
  <cp:lastModifiedBy>Van de Slycke Margie</cp:lastModifiedBy>
  <cp:revision>2</cp:revision>
  <dcterms:created xsi:type="dcterms:W3CDTF">2024-04-08T10:30:00Z</dcterms:created>
  <dcterms:modified xsi:type="dcterms:W3CDTF">2024-04-08T10:30:00Z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0x010100088F7ACCDFE6F24B93F2C20ED88317B6</vt:lpwstr>
  </property>
</Properties>
</file>